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588"/>
        <w:gridCol w:w="1895"/>
      </w:tblGrid>
      <w:tr w:rsidR="00BB19EB" w:rsidRPr="00BB19EB" w:rsidTr="00BB19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BB19EB">
              <w:rPr>
                <w:sz w:val="28"/>
                <w:szCs w:val="28"/>
              </w:rPr>
              <w:t>Найменування</w:t>
            </w:r>
            <w:proofErr w:type="spellEnd"/>
            <w:r w:rsidRPr="00BB19EB">
              <w:rPr>
                <w:sz w:val="28"/>
                <w:szCs w:val="28"/>
              </w:rPr>
              <w:t xml:space="preserve"> </w:t>
            </w:r>
            <w:proofErr w:type="spellStart"/>
            <w:r w:rsidRPr="00BB19EB">
              <w:rPr>
                <w:sz w:val="28"/>
                <w:szCs w:val="28"/>
              </w:rPr>
              <w:t>товарів</w:t>
            </w:r>
            <w:proofErr w:type="spellEnd"/>
            <w:r w:rsidRPr="00BB19EB">
              <w:rPr>
                <w:sz w:val="28"/>
                <w:szCs w:val="28"/>
              </w:rPr>
              <w:t xml:space="preserve"> (</w:t>
            </w:r>
            <w:proofErr w:type="spellStart"/>
            <w:r w:rsidRPr="00BB19EB">
              <w:rPr>
                <w:sz w:val="28"/>
                <w:szCs w:val="28"/>
              </w:rPr>
              <w:t>робіт</w:t>
            </w:r>
            <w:proofErr w:type="spellEnd"/>
            <w:r w:rsidRPr="00BB19EB">
              <w:rPr>
                <w:sz w:val="28"/>
                <w:szCs w:val="28"/>
              </w:rPr>
              <w:t xml:space="preserve">, </w:t>
            </w:r>
            <w:proofErr w:type="spellStart"/>
            <w:r w:rsidRPr="00BB19EB">
              <w:rPr>
                <w:sz w:val="28"/>
                <w:szCs w:val="28"/>
              </w:rPr>
              <w:t>послуг</w:t>
            </w:r>
            <w:proofErr w:type="spellEnd"/>
            <w:r w:rsidRPr="00BB19E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BB19EB">
              <w:rPr>
                <w:sz w:val="28"/>
                <w:szCs w:val="28"/>
              </w:rPr>
              <w:t>Кількість</w:t>
            </w:r>
            <w:proofErr w:type="spellEnd"/>
            <w:r w:rsidRPr="00BB19EB">
              <w:rPr>
                <w:sz w:val="28"/>
                <w:szCs w:val="28"/>
              </w:rPr>
              <w:t>, 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BB19EB">
              <w:rPr>
                <w:sz w:val="28"/>
                <w:szCs w:val="28"/>
              </w:rPr>
              <w:t>Ціна</w:t>
            </w:r>
            <w:proofErr w:type="spellEnd"/>
            <w:r w:rsidRPr="00BB19EB">
              <w:rPr>
                <w:sz w:val="28"/>
                <w:szCs w:val="28"/>
              </w:rPr>
              <w:t xml:space="preserve"> за </w:t>
            </w:r>
            <w:proofErr w:type="spellStart"/>
            <w:r w:rsidRPr="00BB19EB">
              <w:rPr>
                <w:sz w:val="28"/>
                <w:szCs w:val="28"/>
              </w:rPr>
              <w:t>одиницю</w:t>
            </w:r>
            <w:proofErr w:type="spellEnd"/>
            <w:r w:rsidRPr="00BB19EB">
              <w:rPr>
                <w:sz w:val="28"/>
                <w:szCs w:val="28"/>
              </w:rPr>
              <w:t>, грн..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BB19EB">
              <w:rPr>
                <w:sz w:val="28"/>
                <w:szCs w:val="28"/>
              </w:rPr>
              <w:t>Вартість</w:t>
            </w:r>
            <w:proofErr w:type="spellEnd"/>
            <w:r w:rsidRPr="00BB19EB">
              <w:rPr>
                <w:sz w:val="28"/>
                <w:szCs w:val="28"/>
              </w:rPr>
              <w:t>, грн..</w:t>
            </w:r>
          </w:p>
        </w:tc>
      </w:tr>
      <w:tr w:rsidR="00BB19EB" w:rsidRPr="00BB19EB" w:rsidTr="00BB19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1.</w:t>
            </w:r>
          </w:p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BB19EB">
              <w:rPr>
                <w:bCs/>
                <w:color w:val="000000"/>
                <w:sz w:val="28"/>
                <w:szCs w:val="28"/>
                <w:lang w:eastAsia="en-US"/>
              </w:rPr>
              <w:t>Влаштування</w:t>
            </w:r>
            <w:proofErr w:type="spellEnd"/>
            <w:r w:rsidRPr="00BB19EB">
              <w:rPr>
                <w:bCs/>
                <w:color w:val="000000"/>
                <w:sz w:val="28"/>
                <w:szCs w:val="28"/>
                <w:lang w:eastAsia="en-US"/>
              </w:rPr>
              <w:t xml:space="preserve"> асфальтного </w:t>
            </w:r>
            <w:proofErr w:type="spellStart"/>
            <w:r w:rsidRPr="00BB19EB">
              <w:rPr>
                <w:bCs/>
                <w:color w:val="000000"/>
                <w:sz w:val="28"/>
                <w:szCs w:val="28"/>
                <w:lang w:eastAsia="en-US"/>
              </w:rPr>
              <w:t>покриття</w:t>
            </w:r>
            <w:proofErr w:type="spellEnd"/>
            <w:r w:rsidRPr="00BB19EB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19EB">
              <w:rPr>
                <w:bCs/>
                <w:color w:val="000000"/>
                <w:sz w:val="28"/>
                <w:szCs w:val="28"/>
                <w:lang w:eastAsia="en-US"/>
              </w:rPr>
              <w:t>майданчика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>300м.кв.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700грн </w:t>
            </w:r>
            <w:proofErr w:type="spellStart"/>
            <w:r w:rsidRPr="00BB19EB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 1кв.м.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FB5A9C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210 000,00  </w:t>
            </w:r>
          </w:p>
        </w:tc>
      </w:tr>
      <w:tr w:rsidR="00BB19EB" w:rsidRPr="00BB19EB" w:rsidTr="00BB19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2.</w:t>
            </w:r>
          </w:p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uk-UA" w:eastAsia="en-US"/>
              </w:rPr>
              <w:t>Влаштування п</w:t>
            </w:r>
            <w:proofErr w:type="spellStart"/>
            <w:r w:rsidRPr="00BB19EB">
              <w:rPr>
                <w:color w:val="000000"/>
                <w:sz w:val="28"/>
                <w:szCs w:val="28"/>
                <w:lang w:eastAsia="en-US"/>
              </w:rPr>
              <w:t>оребрик</w:t>
            </w:r>
            <w:proofErr w:type="spellEnd"/>
            <w:r w:rsidRPr="00BB19EB">
              <w:rPr>
                <w:color w:val="000000"/>
                <w:sz w:val="28"/>
                <w:szCs w:val="28"/>
                <w:lang w:val="uk-UA" w:eastAsia="en-US"/>
              </w:rPr>
              <w:t>а</w:t>
            </w:r>
            <w:r w:rsidRPr="00BB19EB">
              <w:rPr>
                <w:color w:val="000000"/>
                <w:sz w:val="28"/>
                <w:szCs w:val="28"/>
                <w:lang w:eastAsia="en-US"/>
              </w:rPr>
              <w:t xml:space="preserve"> по периметру</w:t>
            </w:r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 асфальтованого майданчика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19EB" w:rsidRPr="00BB19EB" w:rsidRDefault="00BB19EB" w:rsidP="00BB19EB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>89м/п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300грн </w:t>
            </w:r>
            <w:proofErr w:type="spellStart"/>
            <w:r w:rsidRPr="00BB19EB">
              <w:rPr>
                <w:color w:val="000000"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 1пог.м.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26 700,00  </w:t>
            </w:r>
          </w:p>
        </w:tc>
      </w:tr>
      <w:tr w:rsidR="00BB19EB" w:rsidRPr="00BB19EB" w:rsidTr="00BB19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</w:p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Фігура (1) – </w:t>
            </w:r>
            <w:proofErr w:type="spellStart"/>
            <w:r w:rsidRPr="00BB19EB">
              <w:rPr>
                <w:color w:val="000000"/>
                <w:sz w:val="28"/>
                <w:szCs w:val="28"/>
                <w:lang w:eastAsia="en-US"/>
              </w:rPr>
              <w:t>Рейл</w:t>
            </w:r>
            <w:proofErr w:type="spellEnd"/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а - розмір </w:t>
            </w:r>
            <w:r w:rsidRPr="00BB19EB">
              <w:rPr>
                <w:color w:val="000000"/>
                <w:sz w:val="28"/>
                <w:szCs w:val="28"/>
                <w:lang w:val="en-US" w:eastAsia="en-US"/>
              </w:rPr>
              <w:t>2500х2700х900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>11194,6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>11194,6</w:t>
            </w:r>
          </w:p>
        </w:tc>
      </w:tr>
      <w:tr w:rsidR="00BB19EB" w:rsidRPr="00BB19EB" w:rsidTr="00BB19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</w:p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Фігура (2) </w:t>
            </w:r>
            <w:proofErr w:type="spellStart"/>
            <w:r w:rsidRPr="00BB19EB">
              <w:rPr>
                <w:color w:val="000000"/>
                <w:sz w:val="28"/>
                <w:szCs w:val="28"/>
                <w:lang w:val="en-US" w:eastAsia="en-US"/>
              </w:rPr>
              <w:t>Мануал</w:t>
            </w:r>
            <w:proofErr w:type="spellEnd"/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B19EB">
              <w:rPr>
                <w:color w:val="000000"/>
                <w:sz w:val="28"/>
                <w:szCs w:val="28"/>
                <w:lang w:val="en-US" w:eastAsia="en-US"/>
              </w:rPr>
              <w:t>бокс</w:t>
            </w:r>
            <w:proofErr w:type="spellEnd"/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 - </w:t>
            </w:r>
            <w:r w:rsidRPr="00BB19EB">
              <w:rPr>
                <w:color w:val="000000"/>
                <w:sz w:val="28"/>
                <w:szCs w:val="28"/>
                <w:lang w:val="en-US" w:eastAsia="en-US"/>
              </w:rPr>
              <w:t xml:space="preserve"> 2500х4200х500 -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>61209,1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en-US" w:eastAsia="en-US"/>
              </w:rPr>
              <w:t>61209,1</w:t>
            </w:r>
          </w:p>
        </w:tc>
      </w:tr>
      <w:tr w:rsidR="00BB19EB" w:rsidRPr="00BB19EB" w:rsidTr="00BB19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</w:p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val="uk-UA" w:eastAsia="en-US"/>
              </w:rPr>
              <w:t>Фігура (3) – е</w:t>
            </w:r>
            <w:proofErr w:type="spellStart"/>
            <w:r w:rsidRPr="00BB19EB">
              <w:rPr>
                <w:color w:val="000000"/>
                <w:sz w:val="28"/>
                <w:szCs w:val="28"/>
                <w:lang w:eastAsia="en-US"/>
              </w:rPr>
              <w:t>йрбокс</w:t>
            </w:r>
            <w:proofErr w:type="spellEnd"/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 -</w:t>
            </w:r>
            <w:r w:rsidRPr="00BB19E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B19EB">
              <w:rPr>
                <w:color w:val="000000"/>
                <w:sz w:val="28"/>
                <w:szCs w:val="28"/>
                <w:lang w:val="uk-UA" w:eastAsia="en-US"/>
              </w:rPr>
              <w:t xml:space="preserve">розмір </w:t>
            </w:r>
            <w:r w:rsidRPr="00BB19EB">
              <w:rPr>
                <w:color w:val="000000"/>
                <w:sz w:val="28"/>
                <w:szCs w:val="28"/>
                <w:lang w:eastAsia="en-US"/>
              </w:rPr>
              <w:t>2500х3500х900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eastAsia="en-US"/>
              </w:rPr>
              <w:t>145205,2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B19EB" w:rsidRDefault="00BB19EB" w:rsidP="00BB19EB">
            <w:pPr>
              <w:jc w:val="both"/>
              <w:rPr>
                <w:noProof/>
                <w:sz w:val="28"/>
                <w:szCs w:val="28"/>
                <w:lang w:val="uk-UA" w:eastAsia="en-US"/>
              </w:rPr>
            </w:pPr>
            <w:r w:rsidRPr="00BB19EB">
              <w:rPr>
                <w:color w:val="000000"/>
                <w:sz w:val="28"/>
                <w:szCs w:val="28"/>
                <w:lang w:eastAsia="en-US"/>
              </w:rPr>
              <w:t>145205,2</w:t>
            </w:r>
          </w:p>
        </w:tc>
      </w:tr>
      <w:tr w:rsidR="00BB19EB" w:rsidRPr="00B51478" w:rsidTr="00BB19EB">
        <w:tc>
          <w:tcPr>
            <w:tcW w:w="77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B19EB" w:rsidRPr="00B51478" w:rsidRDefault="00BB19EB" w:rsidP="00BB19EB">
            <w:pPr>
              <w:jc w:val="right"/>
              <w:rPr>
                <w:b/>
                <w:noProof/>
                <w:lang w:val="uk-UA" w:eastAsia="en-US"/>
              </w:rPr>
            </w:pPr>
          </w:p>
          <w:p w:rsidR="00BB19EB" w:rsidRPr="00B51478" w:rsidRDefault="00BB19EB" w:rsidP="00BB19EB">
            <w:pPr>
              <w:jc w:val="right"/>
              <w:rPr>
                <w:b/>
                <w:noProof/>
                <w:lang w:val="uk-UA" w:eastAsia="en-US"/>
              </w:rPr>
            </w:pPr>
            <w:proofErr w:type="spellStart"/>
            <w:r w:rsidRPr="00B51478">
              <w:rPr>
                <w:b/>
              </w:rPr>
              <w:t>Всього</w:t>
            </w:r>
            <w:proofErr w:type="spellEnd"/>
            <w:r w:rsidRPr="00B51478">
              <w:rPr>
                <w:b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EB" w:rsidRPr="00B51478" w:rsidRDefault="00BB19EB" w:rsidP="00BB19EB">
            <w:pPr>
              <w:jc w:val="both"/>
              <w:rPr>
                <w:b/>
                <w:noProof/>
                <w:lang w:val="uk-UA" w:eastAsia="en-US"/>
              </w:rPr>
            </w:pPr>
            <w:r w:rsidRPr="00BB19E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454308,90</w:t>
            </w:r>
          </w:p>
        </w:tc>
      </w:tr>
    </w:tbl>
    <w:p w:rsidR="006B695B" w:rsidRDefault="006B695B"/>
    <w:p w:rsidR="00BB19EB" w:rsidRDefault="00BB19EB"/>
    <w:p w:rsidR="00EF3CBA" w:rsidRDefault="00EF3CBA">
      <w:bookmarkStart w:id="0" w:name="_GoBack"/>
      <w:bookmarkEnd w:id="0"/>
    </w:p>
    <w:sectPr w:rsidR="00EF3C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EB"/>
    <w:rsid w:val="006B695B"/>
    <w:rsid w:val="00BB19EB"/>
    <w:rsid w:val="00EF3CBA"/>
    <w:rsid w:val="00F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F89E-03E3-42F8-B528-1DF455CA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Yefymovych</dc:creator>
  <cp:keywords/>
  <dc:description/>
  <cp:lastModifiedBy>Nataliya Yefymovych</cp:lastModifiedBy>
  <cp:revision>3</cp:revision>
  <dcterms:created xsi:type="dcterms:W3CDTF">2021-03-25T23:04:00Z</dcterms:created>
  <dcterms:modified xsi:type="dcterms:W3CDTF">2021-04-04T10:56:00Z</dcterms:modified>
</cp:coreProperties>
</file>